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18587C06"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9964D2">
        <w:rPr>
          <w:rFonts w:ascii="Aptos" w:hAnsi="Aptos" w:cs="Arial"/>
          <w:b/>
          <w:bCs/>
          <w:sz w:val="24"/>
          <w:szCs w:val="24"/>
        </w:rPr>
        <w:t>2</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9964D2">
        <w:rPr>
          <w:rFonts w:ascii="Aptos" w:hAnsi="Aptos"/>
          <w:b/>
          <w:bCs/>
          <w:color w:val="000000"/>
          <w:sz w:val="24"/>
          <w:szCs w:val="24"/>
        </w:rPr>
        <w:t>Assaults Against Firefighters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0F94B6D7" w14:textId="71D009D7" w:rsidR="00236AD9" w:rsidRDefault="00236AD9" w:rsidP="00236AD9">
      <w:pPr>
        <w:rPr>
          <w:rFonts w:ascii="Aptos" w:eastAsia="Times New Roman" w:hAnsi="Aptos" w:cs="Aptos"/>
          <w:lang w:eastAsia="en-GB"/>
        </w:rPr>
      </w:pPr>
      <w:r>
        <w:rPr>
          <w:rFonts w:ascii="Aptos" w:eastAsia="Times New Roman" w:hAnsi="Aptos" w:cs="Aptos"/>
          <w:lang w:eastAsia="en-GB"/>
        </w:rPr>
        <w:t>1. How many assaults against firefighters were recorded in each of the last five years, 2019/2020/2021/2022/2023. </w:t>
      </w:r>
    </w:p>
    <w:p w14:paraId="76AAFCF6" w14:textId="69926D28" w:rsidR="00236AD9" w:rsidRDefault="00236AD9" w:rsidP="00236AD9">
      <w:pPr>
        <w:rPr>
          <w:rFonts w:ascii="Aptos" w:eastAsia="Times New Roman" w:hAnsi="Aptos" w:cs="Aptos"/>
          <w:lang w:eastAsia="en-GB"/>
        </w:rPr>
      </w:pPr>
      <w:r>
        <w:rPr>
          <w:rFonts w:ascii="Aptos" w:eastAsia="Times New Roman" w:hAnsi="Aptos" w:cs="Aptos"/>
          <w:lang w:eastAsia="en-GB"/>
        </w:rPr>
        <w:t>2. Could I have a geographic breakdown of where the assaults occurred. </w:t>
      </w:r>
    </w:p>
    <w:p w14:paraId="18B7562A" w14:textId="77777777" w:rsidR="00236AD9" w:rsidRDefault="00236AD9" w:rsidP="00236AD9">
      <w:pPr>
        <w:rPr>
          <w:rFonts w:ascii="Aptos" w:eastAsia="Times New Roman" w:hAnsi="Aptos" w:cs="Aptos"/>
          <w:lang w:eastAsia="en-GB"/>
        </w:rPr>
      </w:pPr>
      <w:r>
        <w:rPr>
          <w:rFonts w:ascii="Aptos" w:eastAsia="Times New Roman" w:hAnsi="Aptos" w:cs="Aptos"/>
          <w:lang w:eastAsia="en-GB"/>
        </w:rPr>
        <w:t>3. Could I have a brief description of the nature of the assault.</w:t>
      </w:r>
    </w:p>
    <w:p w14:paraId="337818D3" w14:textId="77777777" w:rsidR="00236AD9" w:rsidRDefault="00236AD9" w:rsidP="00236AD9">
      <w:pPr>
        <w:rPr>
          <w:rFonts w:ascii="Aptos" w:hAnsi="Aptos"/>
        </w:rPr>
      </w:pPr>
    </w:p>
    <w:p w14:paraId="10115854" w14:textId="49066184" w:rsidR="00236AD9" w:rsidRDefault="00236AD9" w:rsidP="00236AD9">
      <w:pPr>
        <w:rPr>
          <w:b/>
          <w:bCs/>
        </w:rPr>
      </w:pPr>
      <w:r>
        <w:rPr>
          <w:b/>
          <w:bCs/>
        </w:rPr>
        <w:t>The response is:</w:t>
      </w:r>
    </w:p>
    <w:p w14:paraId="04763868" w14:textId="77777777" w:rsidR="00236AD9" w:rsidRDefault="00236AD9" w:rsidP="00236AD9">
      <w:pPr>
        <w:spacing w:line="330" w:lineRule="atLeast"/>
        <w:rPr>
          <w:color w:val="000000"/>
        </w:rPr>
      </w:pPr>
      <w:r>
        <w:rPr>
          <w:color w:val="000000"/>
        </w:rPr>
        <w:t>Please see the attached spreadsheet containing the information you require.</w:t>
      </w:r>
    </w:p>
    <w:p w14:paraId="363D9DEE" w14:textId="3D86F8BD" w:rsidR="00236AD9" w:rsidRDefault="00BA7238" w:rsidP="00236AD9">
      <w:pPr>
        <w:spacing w:line="330" w:lineRule="atLeast"/>
        <w:rPr>
          <w:color w:val="000000"/>
        </w:rPr>
      </w:pPr>
      <w:r>
        <w:rPr>
          <w:noProof/>
        </w:rPr>
        <w:drawing>
          <wp:inline distT="0" distB="0" distL="0" distR="0" wp14:anchorId="7E013942" wp14:editId="3BE73B16">
            <wp:extent cx="6209388" cy="5172075"/>
            <wp:effectExtent l="0" t="0" r="1270" b="0"/>
            <wp:docPr id="399940860" name="Picture 1" descr="A table of spreadsheet with number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40860" name="Picture 1" descr="A table of spreadsheet with numbers and text"/>
                    <pic:cNvPicPr/>
                  </pic:nvPicPr>
                  <pic:blipFill>
                    <a:blip r:embed="rId9"/>
                    <a:stretch>
                      <a:fillRect/>
                    </a:stretch>
                  </pic:blipFill>
                  <pic:spPr>
                    <a:xfrm>
                      <a:off x="0" y="0"/>
                      <a:ext cx="6232156" cy="5191040"/>
                    </a:xfrm>
                    <a:prstGeom prst="rect">
                      <a:avLst/>
                    </a:prstGeom>
                  </pic:spPr>
                </pic:pic>
              </a:graphicData>
            </a:graphic>
          </wp:inline>
        </w:drawing>
      </w:r>
    </w:p>
    <w:p w14:paraId="65A7F3FF" w14:textId="77777777" w:rsidR="00236AD9" w:rsidRDefault="00236AD9" w:rsidP="00236AD9">
      <w:pPr>
        <w:spacing w:line="330" w:lineRule="atLeast"/>
        <w:rPr>
          <w:color w:val="000000"/>
        </w:rPr>
      </w:pPr>
    </w:p>
    <w:p w14:paraId="2FEB96FD" w14:textId="6D0DFC8A" w:rsidR="00236AD9" w:rsidRDefault="002E2129" w:rsidP="00236AD9">
      <w:pPr>
        <w:spacing w:line="330" w:lineRule="atLeast"/>
        <w:rPr>
          <w:color w:val="000000"/>
        </w:rPr>
      </w:pPr>
      <w:r>
        <w:rPr>
          <w:noProof/>
        </w:rPr>
        <w:lastRenderedPageBreak/>
        <w:drawing>
          <wp:inline distT="0" distB="0" distL="0" distR="0" wp14:anchorId="4C9E2727" wp14:editId="6BC9EE75">
            <wp:extent cx="6165850" cy="3348400"/>
            <wp:effectExtent l="0" t="0" r="6350" b="4445"/>
            <wp:docPr id="83099255"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9255" name="Picture 1" descr="A graph of a number of people&#10;&#10;Description automatically generated with medium confidence"/>
                    <pic:cNvPicPr/>
                  </pic:nvPicPr>
                  <pic:blipFill>
                    <a:blip r:embed="rId10"/>
                    <a:stretch>
                      <a:fillRect/>
                    </a:stretch>
                  </pic:blipFill>
                  <pic:spPr>
                    <a:xfrm>
                      <a:off x="0" y="0"/>
                      <a:ext cx="6177122" cy="3354521"/>
                    </a:xfrm>
                    <a:prstGeom prst="rect">
                      <a:avLst/>
                    </a:prstGeom>
                  </pic:spPr>
                </pic:pic>
              </a:graphicData>
            </a:graphic>
          </wp:inline>
        </w:drawing>
      </w:r>
    </w:p>
    <w:p w14:paraId="7DAAAFC3" w14:textId="77777777" w:rsidR="00236AD9" w:rsidRDefault="00236AD9" w:rsidP="00236AD9">
      <w:pPr>
        <w:spacing w:line="330" w:lineRule="atLeast"/>
        <w:rPr>
          <w:color w:val="000000"/>
        </w:rPr>
      </w:pPr>
    </w:p>
    <w:p w14:paraId="23C94F09" w14:textId="77777777" w:rsidR="0043250A" w:rsidRPr="005F14F5" w:rsidRDefault="0043250A" w:rsidP="005F14F5">
      <w:pPr>
        <w:spacing w:after="0" w:line="288" w:lineRule="auto"/>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A25BF" w:rsidP="00CF7043">
      <w:pPr>
        <w:rPr>
          <w:rFonts w:ascii="Aptos" w:hAnsi="Aptos"/>
          <w:sz w:val="24"/>
          <w:szCs w:val="24"/>
        </w:rPr>
      </w:pPr>
      <w:hyperlink r:id="rId11"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4.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2024-06-06T19:38:00Z</dcterms:created>
  <dcterms:modified xsi:type="dcterms:W3CDTF">2024-06-06T19:38:00Z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